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79DB3" w14:textId="77777777" w:rsidR="00602505" w:rsidRDefault="00602505"/>
    <w:p w14:paraId="32D9A9A7" w14:textId="77777777" w:rsidR="00602505" w:rsidRDefault="00160FA1" w:rsidP="00602505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bg-BG"/>
        </w:rPr>
        <w:object w:dxaOrig="1440" w:dyaOrig="1440" w14:anchorId="52EE8D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.25pt;margin-top:8.5pt;width:46.15pt;height:57.3pt;z-index:-251658752" wrapcoords="7821 300 372 1800 -372 2400 -372 15600 2234 19500 6703 21000 7448 21000 13779 21000 14524 21000 18993 19500 21600 15600 21600 2400 20855 1800 13779 300 7821 300">
            <v:imagedata r:id="rId5" o:title=""/>
            <w10:wrap type="tight"/>
          </v:shape>
          <o:OLEObject Type="Embed" ProgID="CorelDRAW.Graphic.13" ShapeID="_x0000_s1026" DrawAspect="Content" ObjectID="_1717483506" r:id="rId6"/>
        </w:object>
      </w:r>
    </w:p>
    <w:p w14:paraId="634E4C66" w14:textId="77777777" w:rsidR="00602505" w:rsidRPr="00774C2B" w:rsidRDefault="00602505" w:rsidP="00602505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774C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ПРОФЕСИОНАЛНА ГИМНАЗИЯ ПО </w:t>
      </w:r>
      <w:r w:rsidR="007C5D7E" w:rsidRPr="00774C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ЗЕМЕДЕЛИЕ „СТЕФАН ЦАНОВ”</w:t>
      </w:r>
      <w:r w:rsidRPr="00774C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14:paraId="4DD5D200" w14:textId="77777777" w:rsidR="00602505" w:rsidRDefault="007C5D7E" w:rsidP="00774C2B">
      <w:pPr>
        <w:spacing w:after="0" w:line="276" w:lineRule="auto"/>
        <w:ind w:left="-180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ГРАД КНЕЖА</w:t>
      </w:r>
      <w:r w:rsidR="00602505" w:rsidRPr="00602505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, УЛ.“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МАРИН БОЕВ</w:t>
      </w:r>
      <w:r w:rsidR="00602505" w:rsidRPr="00602505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“№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5</w:t>
      </w:r>
      <w:r w:rsidR="00774C2B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  <w:r w:rsidR="00602505" w:rsidRPr="00602505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тел.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09132 7376</w:t>
      </w:r>
      <w:r w:rsidR="00774C2B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  <w:r w:rsidR="00602505" w:rsidRPr="00602505">
        <w:rPr>
          <w:rFonts w:ascii="Times New Roman" w:eastAsia="Times New Roman" w:hAnsi="Times New Roman" w:cs="Times New Roman"/>
          <w:b/>
          <w:sz w:val="20"/>
          <w:szCs w:val="20"/>
          <w:lang w:val="es-ES" w:eastAsia="bg-BG"/>
        </w:rPr>
        <w:t>e</w:t>
      </w:r>
      <w:r w:rsidR="00602505" w:rsidRPr="00602505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-</w:t>
      </w:r>
      <w:r w:rsidR="00602505" w:rsidRPr="00602505">
        <w:rPr>
          <w:rFonts w:ascii="Times New Roman" w:eastAsia="Times New Roman" w:hAnsi="Times New Roman" w:cs="Times New Roman"/>
          <w:b/>
          <w:sz w:val="20"/>
          <w:szCs w:val="20"/>
          <w:lang w:val="es-ES" w:eastAsia="bg-BG"/>
        </w:rPr>
        <w:t>mail</w:t>
      </w:r>
      <w:r w:rsidR="00602505" w:rsidRPr="00602505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: </w:t>
      </w:r>
      <w:hyperlink r:id="rId7" w:history="1">
        <w:r w:rsidRPr="00097D0B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s-ES" w:eastAsia="bg-BG"/>
          </w:rPr>
          <w:t>info@pgzknezha.</w:t>
        </w:r>
        <w:r w:rsidRPr="00097D0B">
          <w:rPr>
            <w:rStyle w:val="a3"/>
            <w:rFonts w:ascii="Times New Roman" w:eastAsia="Times New Roman" w:hAnsi="Times New Roman" w:cs="Times New Roman"/>
            <w:sz w:val="20"/>
            <w:szCs w:val="20"/>
            <w:lang w:val="es-ES" w:eastAsia="bg-BG"/>
          </w:rPr>
          <w:t>bg</w:t>
        </w:r>
      </w:hyperlink>
      <w:r w:rsidR="00774C2B">
        <w:rPr>
          <w:rFonts w:ascii="Times New Roman" w:eastAsia="Times New Roman" w:hAnsi="Times New Roman" w:cs="Times New Roman"/>
          <w:color w:val="0000FF"/>
          <w:sz w:val="20"/>
          <w:szCs w:val="20"/>
          <w:lang w:eastAsia="bg-BG"/>
        </w:rPr>
        <w:t xml:space="preserve"> </w:t>
      </w:r>
      <w:hyperlink r:id="rId8" w:history="1">
        <w:r w:rsidR="00774C2B" w:rsidRPr="00097D0B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bg-BG"/>
          </w:rPr>
          <w:t>www</w:t>
        </w:r>
        <w:r w:rsidR="00774C2B" w:rsidRPr="00097D0B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 w:eastAsia="bg-BG"/>
          </w:rPr>
          <w:t>.pgzemedelie.weebly.com</w:t>
        </w:r>
      </w:hyperlink>
    </w:p>
    <w:p w14:paraId="1EE627E3" w14:textId="2659BA42" w:rsidR="00774C2B" w:rsidRDefault="00774C2B" w:rsidP="00602505">
      <w:pPr>
        <w:tabs>
          <w:tab w:val="center" w:pos="5400"/>
        </w:tabs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14:paraId="5B4B4699" w14:textId="77777777" w:rsidR="00FF0221" w:rsidRDefault="00FF0221" w:rsidP="00602505">
      <w:pPr>
        <w:tabs>
          <w:tab w:val="center" w:pos="5400"/>
        </w:tabs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14:paraId="170657FF" w14:textId="1AC7E8F5" w:rsidR="00CB74C7" w:rsidRPr="0089308B" w:rsidRDefault="00CB74C7" w:rsidP="00FF02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89308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Утвърдил:</w:t>
      </w:r>
    </w:p>
    <w:p w14:paraId="0240CA76" w14:textId="11C21904" w:rsidR="00CB74C7" w:rsidRDefault="00CB74C7" w:rsidP="00CB74C7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89308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/инж. Светлана </w:t>
      </w:r>
      <w:proofErr w:type="spellStart"/>
      <w:r w:rsidRPr="0089308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Калапишева</w:t>
      </w:r>
      <w:proofErr w:type="spellEnd"/>
      <w:r w:rsidRPr="0089308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</w:t>
      </w:r>
    </w:p>
    <w:p w14:paraId="5E4656EA" w14:textId="4B812C25" w:rsidR="0089308B" w:rsidRDefault="0089308B" w:rsidP="00CB74C7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14:paraId="358758D1" w14:textId="77777777" w:rsidR="0089308B" w:rsidRDefault="0089308B" w:rsidP="00CB74C7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14:paraId="393EDBA7" w14:textId="77777777" w:rsidR="00CB74C7" w:rsidRDefault="00CB74C7" w:rsidP="00FF0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14:paraId="347C33E0" w14:textId="696A9765" w:rsidR="00FF0221" w:rsidRPr="00FF0221" w:rsidRDefault="00FF0221" w:rsidP="00FF0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FF022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Критерии за подбор и класиране на ученици за участие в НП „Отново заедно”</w:t>
      </w:r>
    </w:p>
    <w:p w14:paraId="1BDEE0D5" w14:textId="77777777" w:rsidR="00FF0221" w:rsidRDefault="00FF0221" w:rsidP="00FF0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14:paraId="60B62CED" w14:textId="77777777" w:rsidR="00D92795" w:rsidRPr="00D92795" w:rsidRDefault="00D92795" w:rsidP="00FF0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7E66A1F" w14:textId="5F364465" w:rsidR="00D92795" w:rsidRDefault="00D92795" w:rsidP="00D92795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Продължителност на обучение от разстояние в електронна среда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0F3A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/10 т./</w:t>
      </w:r>
    </w:p>
    <w:p w14:paraId="1ABD5514" w14:textId="77777777" w:rsidR="00D92795" w:rsidRPr="00D92795" w:rsidRDefault="00D92795" w:rsidP="00D9279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06417A8" w14:textId="1C79C200" w:rsidR="00FF0221" w:rsidRPr="000F3A14" w:rsidRDefault="00FF0221" w:rsidP="00FF0221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F0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Социален статус:                 </w:t>
      </w:r>
      <w:r w:rsidRPr="00FF022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F022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F022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F022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F022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F022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F022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2795" w:rsidRPr="000F3A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</w:t>
      </w:r>
      <w:r w:rsidRPr="000F3A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 т./</w:t>
      </w:r>
    </w:p>
    <w:p w14:paraId="2AEC5E6D" w14:textId="51FB9225" w:rsidR="00FF0221" w:rsidRPr="00FF0221" w:rsidRDefault="00FF0221" w:rsidP="00FF0221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0221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 с почин</w:t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ал/и родител/и        </w:t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/</w:t>
      </w:r>
      <w:r w:rsidRPr="00FF0221">
        <w:rPr>
          <w:rFonts w:ascii="Times New Roman" w:eastAsia="Times New Roman" w:hAnsi="Times New Roman" w:cs="Times New Roman"/>
          <w:sz w:val="24"/>
          <w:szCs w:val="24"/>
          <w:lang w:eastAsia="bg-BG"/>
        </w:rPr>
        <w:t>10 т./</w:t>
      </w:r>
    </w:p>
    <w:p w14:paraId="48EF3FA2" w14:textId="315F027D" w:rsidR="00FF0221" w:rsidRPr="00FF0221" w:rsidRDefault="00FF0221" w:rsidP="00FF0221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0221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 от се</w:t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мейства с нисък доход  </w:t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/</w:t>
      </w:r>
      <w:r w:rsidRPr="00FF0221">
        <w:rPr>
          <w:rFonts w:ascii="Times New Roman" w:eastAsia="Times New Roman" w:hAnsi="Times New Roman" w:cs="Times New Roman"/>
          <w:sz w:val="24"/>
          <w:szCs w:val="24"/>
          <w:lang w:eastAsia="bg-BG"/>
        </w:rPr>
        <w:t>10 т./</w:t>
      </w:r>
    </w:p>
    <w:p w14:paraId="1D6900FF" w14:textId="77777777" w:rsidR="00FF0221" w:rsidRPr="00FF0221" w:rsidRDefault="00FF0221" w:rsidP="00FF0221">
      <w:pPr>
        <w:spacing w:after="0"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0221">
        <w:rPr>
          <w:rFonts w:ascii="Times New Roman" w:eastAsia="Times New Roman" w:hAnsi="Times New Roman" w:cs="Times New Roman"/>
          <w:sz w:val="24"/>
          <w:szCs w:val="24"/>
          <w:lang w:eastAsia="bg-BG"/>
        </w:rPr>
        <w:t>/Обстоятелството се удостоверява със съответните документи/</w:t>
      </w:r>
    </w:p>
    <w:p w14:paraId="6057F3A0" w14:textId="77777777" w:rsidR="00FF0221" w:rsidRPr="00FF0221" w:rsidRDefault="00FF0221" w:rsidP="00FF0221">
      <w:pPr>
        <w:spacing w:after="0"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92A3BC9" w14:textId="6ECBD9FF" w:rsidR="00FF0221" w:rsidRPr="00FF0221" w:rsidRDefault="00FF0221" w:rsidP="00FF0221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0221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Среден успех</w:t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първи учебен срок. </w:t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2795" w:rsidRPr="000F3A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/1</w:t>
      </w:r>
      <w:r w:rsidRPr="000F3A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т./;</w:t>
      </w:r>
    </w:p>
    <w:p w14:paraId="54444EC2" w14:textId="77777777" w:rsidR="00FF0221" w:rsidRPr="00FF0221" w:rsidRDefault="00FF0221" w:rsidP="00FF022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B8E3FEB" w14:textId="542E20E2" w:rsidR="00FF0221" w:rsidRPr="00FF0221" w:rsidRDefault="00FF0221" w:rsidP="00FF0221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0221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Активност през учебната 2021 – 20</w:t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>22 г. в различни категории:</w:t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2795" w:rsidRPr="000F3A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Pr="000F3A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 т./</w:t>
      </w:r>
    </w:p>
    <w:p w14:paraId="7B36F33C" w14:textId="7B9802A4" w:rsidR="00FF0221" w:rsidRPr="00FF0221" w:rsidRDefault="00FF0221" w:rsidP="00FF0221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0221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Активно участване в проект</w:t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и извънкласни дейности; </w:t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/</w:t>
      </w:r>
      <w:r w:rsidRPr="00FF0221">
        <w:rPr>
          <w:rFonts w:ascii="Times New Roman" w:eastAsia="Times New Roman" w:hAnsi="Times New Roman" w:cs="Times New Roman"/>
          <w:sz w:val="24"/>
          <w:szCs w:val="24"/>
          <w:lang w:eastAsia="bg-BG"/>
        </w:rPr>
        <w:t>10 т./</w:t>
      </w:r>
    </w:p>
    <w:p w14:paraId="061E2EF9" w14:textId="4D8AE292" w:rsidR="00FF0221" w:rsidRPr="00FF0221" w:rsidRDefault="00FF0221" w:rsidP="00FF0221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0221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и класиране в национални състезания, олимпиади, плене</w:t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ри, конкурси и др.; </w:t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/</w:t>
      </w:r>
      <w:r w:rsidRPr="00FF0221">
        <w:rPr>
          <w:rFonts w:ascii="Times New Roman" w:eastAsia="Times New Roman" w:hAnsi="Times New Roman" w:cs="Times New Roman"/>
          <w:sz w:val="24"/>
          <w:szCs w:val="24"/>
          <w:lang w:eastAsia="bg-BG"/>
        </w:rPr>
        <w:t>10 т./</w:t>
      </w:r>
    </w:p>
    <w:p w14:paraId="4EFCC8C5" w14:textId="77777777" w:rsidR="00FF0221" w:rsidRPr="00FF0221" w:rsidRDefault="00FF0221" w:rsidP="00FF0221">
      <w:pPr>
        <w:spacing w:after="0"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2AEFDE4" w14:textId="77777777" w:rsidR="00FF0221" w:rsidRPr="00FF0221" w:rsidRDefault="00FF0221" w:rsidP="000F3A14">
      <w:pPr>
        <w:numPr>
          <w:ilvl w:val="0"/>
          <w:numId w:val="1"/>
        </w:numPr>
        <w:spacing w:after="0" w:line="360" w:lineRule="auto"/>
        <w:ind w:right="992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0221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Наличие на награди и поощрения и похвали от ръководството на училището, от класен ръководител  или от други преподаватели;</w:t>
      </w:r>
    </w:p>
    <w:p w14:paraId="1E4EE2E1" w14:textId="5123C825" w:rsidR="00FF0221" w:rsidRPr="000F3A14" w:rsidRDefault="00D92795" w:rsidP="00FF0221">
      <w:pPr>
        <w:spacing w:after="0" w:line="360" w:lineRule="auto"/>
        <w:ind w:left="7104" w:firstLine="6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3A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0F3A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FF0221" w:rsidRPr="000F3A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т./</w:t>
      </w:r>
    </w:p>
    <w:p w14:paraId="51ACDDE8" w14:textId="77777777" w:rsidR="00D92795" w:rsidRPr="00FF0221" w:rsidRDefault="00D92795" w:rsidP="00FF0221">
      <w:pPr>
        <w:spacing w:after="0" w:line="360" w:lineRule="auto"/>
        <w:ind w:left="7104" w:firstLine="684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3629D6A" w14:textId="7BECE7AB" w:rsidR="00FF0221" w:rsidRPr="000F3A14" w:rsidRDefault="00FF0221" w:rsidP="00FF0221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F0221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Липса на санкции наложени по решение на педагогическия съвет и отсъствия по неува</w:t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>жителни причини</w:t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</w:t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2795" w:rsidRPr="000F3A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/</w:t>
      </w:r>
      <w:r w:rsidRPr="000F3A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 т./</w:t>
      </w:r>
    </w:p>
    <w:p w14:paraId="093DD6E2" w14:textId="77777777" w:rsidR="00FF0221" w:rsidRPr="00FF0221" w:rsidRDefault="00FF0221" w:rsidP="00FF022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4695ABE" w14:textId="77777777" w:rsidR="00FF0221" w:rsidRPr="00FF0221" w:rsidRDefault="00FF0221" w:rsidP="00FF022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022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 брой точки за всеки ученик е до 100 т.</w:t>
      </w:r>
    </w:p>
    <w:p w14:paraId="78CAFF2A" w14:textId="77777777" w:rsidR="00FF0221" w:rsidRPr="00FF0221" w:rsidRDefault="00FF0221" w:rsidP="00FF02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02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равен брой точки се прилага жребии за включване в националната програма.</w:t>
      </w:r>
    </w:p>
    <w:p w14:paraId="1EABEDCA" w14:textId="77777777" w:rsidR="00FF0221" w:rsidRPr="00FF0221" w:rsidRDefault="00FF0221" w:rsidP="00FF0221">
      <w:pPr>
        <w:rPr>
          <w:rFonts w:ascii="Calibri" w:eastAsia="Calibri" w:hAnsi="Calibri" w:cs="Times New Roman"/>
        </w:rPr>
      </w:pPr>
    </w:p>
    <w:p w14:paraId="1B2C0D64" w14:textId="7CE33BDB" w:rsidR="00602505" w:rsidRDefault="00602505" w:rsidP="00FF0221">
      <w:pPr>
        <w:tabs>
          <w:tab w:val="center" w:pos="5400"/>
        </w:tabs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2849E3F" w14:textId="77777777" w:rsidR="007541FE" w:rsidRDefault="007541FE" w:rsidP="00FF0221">
      <w:pPr>
        <w:tabs>
          <w:tab w:val="center" w:pos="5400"/>
        </w:tabs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4B7DEBB" w14:textId="77777777" w:rsidR="007541FE" w:rsidRDefault="007541FE" w:rsidP="00FF0221">
      <w:pPr>
        <w:tabs>
          <w:tab w:val="center" w:pos="5400"/>
        </w:tabs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CE891E8" w14:textId="77777777" w:rsidR="007541FE" w:rsidRDefault="007541FE" w:rsidP="00FF0221">
      <w:pPr>
        <w:tabs>
          <w:tab w:val="center" w:pos="5400"/>
        </w:tabs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92F3EA1" w14:textId="77777777" w:rsidR="007541FE" w:rsidRPr="007541FE" w:rsidRDefault="007541FE" w:rsidP="007541F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7541FE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На вниманието на Вас ученици от ПГЗ "Стефан Цанов" - гр. Кнежа</w:t>
      </w:r>
    </w:p>
    <w:p w14:paraId="548284E6" w14:textId="77777777" w:rsidR="007541FE" w:rsidRPr="007541FE" w:rsidRDefault="007541FE" w:rsidP="007541F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7541FE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br/>
      </w:r>
    </w:p>
    <w:p w14:paraId="2E31404D" w14:textId="77777777" w:rsidR="007541FE" w:rsidRPr="007541FE" w:rsidRDefault="007541FE" w:rsidP="007541F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7541FE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Педагогическият съвет при училището взе решение за кандидатстване по НП "Отново заедно" и Ви уведомяваме за възможността за Вашето участие.</w:t>
      </w:r>
    </w:p>
    <w:p w14:paraId="327C8E29" w14:textId="77777777" w:rsidR="007541FE" w:rsidRPr="007541FE" w:rsidRDefault="007541FE" w:rsidP="007541F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7541FE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br/>
      </w:r>
    </w:p>
    <w:p w14:paraId="6F66799B" w14:textId="77777777" w:rsidR="007541FE" w:rsidRPr="007541FE" w:rsidRDefault="007541FE" w:rsidP="007541F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7541FE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Целта на НП "Отново заедно" е създаване на условия за социализация и общуване на ученици и педагогически</w:t>
      </w:r>
    </w:p>
    <w:p w14:paraId="495430C9" w14:textId="77777777" w:rsidR="007541FE" w:rsidRPr="007541FE" w:rsidRDefault="007541FE" w:rsidP="007541F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7541FE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специалисти извън училищната и семейната среда с цел преодоляване на негативните последици от неприсъственото обучение и пандемията от COVID-19.</w:t>
      </w:r>
    </w:p>
    <w:p w14:paraId="3DE06410" w14:textId="77777777" w:rsidR="007541FE" w:rsidRPr="007541FE" w:rsidRDefault="007541FE" w:rsidP="007541F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7541FE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br/>
      </w:r>
    </w:p>
    <w:p w14:paraId="646B99DE" w14:textId="77777777" w:rsidR="007541FE" w:rsidRPr="007541FE" w:rsidRDefault="007541FE" w:rsidP="007541F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7541FE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Осигуряване на шестдневен туристически пакет за всички участници, включени в</w:t>
      </w:r>
    </w:p>
    <w:p w14:paraId="0EFAD49C" w14:textId="77777777" w:rsidR="007541FE" w:rsidRPr="007541FE" w:rsidRDefault="007541FE" w:rsidP="007541F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7541FE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националната програма, който обхваща:</w:t>
      </w:r>
    </w:p>
    <w:p w14:paraId="47BB1AEB" w14:textId="77777777" w:rsidR="007541FE" w:rsidRPr="007541FE" w:rsidRDefault="007541FE" w:rsidP="007541F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7541FE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- туристическо пътуване (настаняване – 5 нощувки, храна, транспорт, застраховка);</w:t>
      </w:r>
    </w:p>
    <w:p w14:paraId="013279A8" w14:textId="77777777" w:rsidR="007541FE" w:rsidRDefault="007541FE" w:rsidP="00FF0221">
      <w:pPr>
        <w:tabs>
          <w:tab w:val="center" w:pos="5400"/>
        </w:tabs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871C5A0" w14:textId="77777777" w:rsidR="007541FE" w:rsidRDefault="007541FE" w:rsidP="00FF0221">
      <w:pPr>
        <w:tabs>
          <w:tab w:val="center" w:pos="5400"/>
        </w:tabs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237337B" w14:textId="77777777" w:rsidR="00160FA1" w:rsidRPr="00160FA1" w:rsidRDefault="00160FA1" w:rsidP="00160FA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160FA1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Определи броят на групите: 1 сборна група от 36 ученика/10 – начален курс и по 2 деца от паралелка в горен курс/.</w:t>
      </w:r>
    </w:p>
    <w:p w14:paraId="0ABECE41" w14:textId="77777777" w:rsidR="00160FA1" w:rsidRPr="00160FA1" w:rsidRDefault="00160FA1" w:rsidP="00160FA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160FA1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br/>
      </w:r>
    </w:p>
    <w:p w14:paraId="54FB3B8D" w14:textId="77777777" w:rsidR="00160FA1" w:rsidRPr="00160FA1" w:rsidRDefault="00160FA1" w:rsidP="00160FA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160FA1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Ученическото туристическо пътуване ще бъде в периода 09.07. 2022 г. – 15.07. 2022 г.</w:t>
      </w:r>
    </w:p>
    <w:p w14:paraId="452862F2" w14:textId="77777777" w:rsidR="00160FA1" w:rsidRPr="00160FA1" w:rsidRDefault="00160FA1" w:rsidP="00160FA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160FA1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Заявления за включване на ученици в НП „Отново заедно“ ще се приемат от ръководителите на групата/ Вина Стоянова; Даниела Николова; </w:t>
      </w:r>
      <w:proofErr w:type="spellStart"/>
      <w:r w:rsidRPr="00160FA1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Розина</w:t>
      </w:r>
      <w:proofErr w:type="spellEnd"/>
      <w:r w:rsidRPr="00160FA1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 Стоянова и Силвия Петрова/ от 06.06.2022 г. до 17.06.2022 г/.</w:t>
      </w:r>
    </w:p>
    <w:p w14:paraId="3968A5C5" w14:textId="77777777" w:rsidR="00160FA1" w:rsidRPr="00160FA1" w:rsidRDefault="00160FA1" w:rsidP="00160FA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160FA1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br/>
      </w:r>
    </w:p>
    <w:p w14:paraId="7EAC57D2" w14:textId="77777777" w:rsidR="00160FA1" w:rsidRPr="00160FA1" w:rsidRDefault="00160FA1" w:rsidP="00160FA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160FA1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Комисия, определена със заповед на директора на училището, ще извършва подбор за участие на ученици в НП “Отново заедно”, 2022 г., МОН въз основа на приетите с решение на педагогическия съвет критерии. Следва всеки родител, който кандидатства, да попълни заявлението и да приложи документи, където е необходимо. Комисията ще извърши класиране на кандидатите според броя на получените точки по критериите и ще внесе списъка на класираните деца за одобрение от педагогическия съвет.</w:t>
      </w:r>
    </w:p>
    <w:p w14:paraId="0FB74952" w14:textId="77777777" w:rsidR="007541FE" w:rsidRDefault="007541FE" w:rsidP="00FF0221">
      <w:pPr>
        <w:tabs>
          <w:tab w:val="center" w:pos="5400"/>
        </w:tabs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14:paraId="058484A1" w14:textId="77777777" w:rsidR="007541FE" w:rsidRDefault="007541FE" w:rsidP="00FF0221">
      <w:pPr>
        <w:tabs>
          <w:tab w:val="center" w:pos="5400"/>
        </w:tabs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7E0C84D" w14:textId="77777777" w:rsidR="007541FE" w:rsidRDefault="007541FE" w:rsidP="00FF0221">
      <w:pPr>
        <w:tabs>
          <w:tab w:val="center" w:pos="5400"/>
        </w:tabs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5710FD3" w14:textId="77777777" w:rsidR="007541FE" w:rsidRDefault="007541FE" w:rsidP="00FF0221">
      <w:pPr>
        <w:tabs>
          <w:tab w:val="center" w:pos="5400"/>
        </w:tabs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D78C55B" w14:textId="77777777" w:rsidR="007541FE" w:rsidRDefault="007541FE" w:rsidP="00FF0221">
      <w:pPr>
        <w:tabs>
          <w:tab w:val="center" w:pos="5400"/>
        </w:tabs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D37F447" w14:textId="77777777" w:rsidR="007541FE" w:rsidRDefault="007541FE" w:rsidP="00FF0221">
      <w:pPr>
        <w:tabs>
          <w:tab w:val="center" w:pos="5400"/>
        </w:tabs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6A2EE75" w14:textId="77777777" w:rsidR="007541FE" w:rsidRDefault="007541FE" w:rsidP="00FF0221">
      <w:pPr>
        <w:tabs>
          <w:tab w:val="center" w:pos="5400"/>
        </w:tabs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3A2CDDB" w14:textId="77777777" w:rsidR="007541FE" w:rsidRDefault="007541FE" w:rsidP="00FF0221">
      <w:pPr>
        <w:tabs>
          <w:tab w:val="center" w:pos="5400"/>
        </w:tabs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7C00BBF" w14:textId="77777777" w:rsidR="007541FE" w:rsidRPr="006328CD" w:rsidRDefault="007541FE" w:rsidP="00FF0221">
      <w:pPr>
        <w:tabs>
          <w:tab w:val="center" w:pos="5400"/>
        </w:tabs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7541FE" w:rsidRPr="006328CD" w:rsidSect="00602505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7CAC"/>
    <w:multiLevelType w:val="hybridMultilevel"/>
    <w:tmpl w:val="A7E691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63E99"/>
    <w:multiLevelType w:val="hybridMultilevel"/>
    <w:tmpl w:val="6874BAC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F97713"/>
    <w:multiLevelType w:val="hybridMultilevel"/>
    <w:tmpl w:val="E30845D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05"/>
    <w:rsid w:val="000B3F15"/>
    <w:rsid w:val="000E0295"/>
    <w:rsid w:val="000F3A14"/>
    <w:rsid w:val="00160FA1"/>
    <w:rsid w:val="001723D7"/>
    <w:rsid w:val="0019758E"/>
    <w:rsid w:val="001A0EF3"/>
    <w:rsid w:val="001B2386"/>
    <w:rsid w:val="0025188A"/>
    <w:rsid w:val="0026023C"/>
    <w:rsid w:val="0035113E"/>
    <w:rsid w:val="003E0147"/>
    <w:rsid w:val="004237F3"/>
    <w:rsid w:val="0046196E"/>
    <w:rsid w:val="004E3293"/>
    <w:rsid w:val="004F3B37"/>
    <w:rsid w:val="005038DD"/>
    <w:rsid w:val="00545641"/>
    <w:rsid w:val="00602505"/>
    <w:rsid w:val="006328CD"/>
    <w:rsid w:val="007541FE"/>
    <w:rsid w:val="00774C2B"/>
    <w:rsid w:val="007952AA"/>
    <w:rsid w:val="00795783"/>
    <w:rsid w:val="007B2282"/>
    <w:rsid w:val="007C5D7E"/>
    <w:rsid w:val="0085397C"/>
    <w:rsid w:val="00892AFB"/>
    <w:rsid w:val="0089308B"/>
    <w:rsid w:val="009140E3"/>
    <w:rsid w:val="0099658A"/>
    <w:rsid w:val="00A55627"/>
    <w:rsid w:val="00B04DC7"/>
    <w:rsid w:val="00B31374"/>
    <w:rsid w:val="00C5514F"/>
    <w:rsid w:val="00C75E12"/>
    <w:rsid w:val="00CB74C7"/>
    <w:rsid w:val="00CD35D2"/>
    <w:rsid w:val="00D92795"/>
    <w:rsid w:val="00DA3951"/>
    <w:rsid w:val="00E13501"/>
    <w:rsid w:val="00E204F4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3EB1D9"/>
  <w15:docId w15:val="{2764035E-5E1D-4EC8-BA08-8027FD32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D7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74C2B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85397C"/>
  </w:style>
  <w:style w:type="paragraph" w:styleId="a6">
    <w:name w:val="List Paragraph"/>
    <w:basedOn w:val="a"/>
    <w:uiPriority w:val="34"/>
    <w:qFormat/>
    <w:rsid w:val="00D92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emedelie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gzknezh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P.Dobrinska</cp:lastModifiedBy>
  <cp:revision>2</cp:revision>
  <cp:lastPrinted>2022-01-14T10:09:00Z</cp:lastPrinted>
  <dcterms:created xsi:type="dcterms:W3CDTF">2022-06-23T06:58:00Z</dcterms:created>
  <dcterms:modified xsi:type="dcterms:W3CDTF">2022-06-23T06:58:00Z</dcterms:modified>
</cp:coreProperties>
</file>